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1F4" w:rsidRDefault="00BE0D07" w:rsidP="00A825D6">
      <w:pPr>
        <w:pStyle w:val="Kpalrs"/>
        <w:spacing w:before="120"/>
        <w:jc w:val="right"/>
        <w:rPr>
          <w:rFonts w:ascii="Arial" w:hAnsi="Arial" w:cs="Arial"/>
          <w:b w:val="0"/>
          <w:bCs w:val="0"/>
          <w:sz w:val="20"/>
        </w:rPr>
      </w:pPr>
      <w:r>
        <w:rPr>
          <w:rFonts w:ascii="Arial" w:hAnsi="Arial" w:cs="Arial"/>
          <w:b w:val="0"/>
          <w:bCs w:val="0"/>
          <w:sz w:val="20"/>
        </w:rPr>
        <w:t>3</w:t>
      </w:r>
      <w:r w:rsidR="005F71F4">
        <w:rPr>
          <w:rFonts w:ascii="Arial" w:hAnsi="Arial" w:cs="Arial"/>
          <w:b w:val="0"/>
          <w:bCs w:val="0"/>
          <w:sz w:val="20"/>
        </w:rPr>
        <w:t>. sz. melléklet</w:t>
      </w:r>
    </w:p>
    <w:p w:rsidR="00DE4D1A" w:rsidRPr="007F40AE" w:rsidRDefault="00BE0D07" w:rsidP="007F40AE">
      <w:pPr>
        <w:pStyle w:val="Kpalrs"/>
        <w:rPr>
          <w:rFonts w:ascii="Arial" w:hAnsi="Arial" w:cs="Arial"/>
          <w:sz w:val="20"/>
        </w:rPr>
      </w:pPr>
      <w:r>
        <w:rPr>
          <w:rFonts w:ascii="Arial" w:hAnsi="Arial" w:cs="Arial"/>
          <w:bCs w:val="0"/>
          <w:sz w:val="20"/>
        </w:rPr>
        <w:t>A PROJEKT MÉRFÖLDKÖVEI</w:t>
      </w:r>
    </w:p>
    <w:p w:rsidR="0099724F" w:rsidRPr="003224A5" w:rsidRDefault="0099724F" w:rsidP="0099724F">
      <w:pPr>
        <w:pStyle w:val="Kpalrs"/>
        <w:jc w:val="left"/>
        <w:rPr>
          <w:rFonts w:ascii="Arial" w:hAnsi="Arial" w:cs="Arial"/>
          <w:b w:val="0"/>
          <w:sz w:val="20"/>
        </w:rPr>
      </w:pPr>
      <w:r w:rsidRPr="003224A5">
        <w:rPr>
          <w:rFonts w:ascii="Arial" w:hAnsi="Arial" w:cs="Arial"/>
          <w:b w:val="0"/>
          <w:sz w:val="20"/>
        </w:rPr>
        <w:t>Támogatási szerződés száma</w:t>
      </w:r>
      <w:r>
        <w:rPr>
          <w:rFonts w:ascii="Arial" w:hAnsi="Arial" w:cs="Arial"/>
          <w:b w:val="0"/>
          <w:sz w:val="20"/>
        </w:rPr>
        <w:t xml:space="preserve">: </w:t>
      </w:r>
      <w:r w:rsidRPr="008253A8">
        <w:rPr>
          <w:rFonts w:ascii="Arial" w:eastAsiaTheme="minorEastAsia" w:hAnsi="Arial" w:cs="Arial"/>
          <w:bCs w:val="0"/>
          <w:color w:val="000000" w:themeColor="text1"/>
          <w:sz w:val="20"/>
        </w:rPr>
        <w:t>TOP-2.1.3-16-ZA1-</w:t>
      </w:r>
      <w:r w:rsidR="00343E24">
        <w:rPr>
          <w:rFonts w:ascii="Arial" w:eastAsiaTheme="minorEastAsia" w:hAnsi="Arial" w:cs="Arial"/>
          <w:bCs w:val="0"/>
          <w:color w:val="000000" w:themeColor="text1"/>
          <w:sz w:val="20"/>
        </w:rPr>
        <w:t>2021-00047</w:t>
      </w:r>
    </w:p>
    <w:p w:rsidR="0099724F" w:rsidRDefault="0099724F" w:rsidP="0099724F">
      <w:p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3224A5">
        <w:rPr>
          <w:rFonts w:ascii="Arial" w:hAnsi="Arial" w:cs="Arial"/>
          <w:sz w:val="20"/>
          <w:szCs w:val="20"/>
        </w:rPr>
        <w:t xml:space="preserve">Kedvezményezett: </w:t>
      </w:r>
      <w:r w:rsidR="00343E24">
        <w:rPr>
          <w:rFonts w:ascii="Arial" w:hAnsi="Arial" w:cs="Arial"/>
          <w:b/>
          <w:color w:val="000000" w:themeColor="text1"/>
          <w:sz w:val="20"/>
          <w:szCs w:val="20"/>
        </w:rPr>
        <w:t>Hévíz Város Önkormányzat</w:t>
      </w:r>
    </w:p>
    <w:p w:rsidR="00DE4D1A" w:rsidRDefault="00DE4D1A" w:rsidP="00492653">
      <w:p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A825D6" w:rsidRDefault="00A825D6" w:rsidP="00A825D6">
      <w:pPr>
        <w:spacing w:after="0" w:line="240" w:lineRule="auto"/>
        <w:rPr>
          <w:rFonts w:ascii="Arial" w:hAnsi="Arial" w:cs="Arial"/>
          <w:b/>
          <w:color w:val="0000FF"/>
          <w:sz w:val="20"/>
          <w:szCs w:val="20"/>
        </w:rPr>
      </w:pPr>
    </w:p>
    <w:tbl>
      <w:tblPr>
        <w:tblStyle w:val="Rcsostblzat"/>
        <w:tblW w:w="10390" w:type="dxa"/>
        <w:jc w:val="center"/>
        <w:tblLayout w:type="fixed"/>
        <w:tblLook w:val="04A0" w:firstRow="1" w:lastRow="0" w:firstColumn="1" w:lastColumn="0" w:noHBand="0" w:noVBand="1"/>
      </w:tblPr>
      <w:tblGrid>
        <w:gridCol w:w="1227"/>
        <w:gridCol w:w="1276"/>
        <w:gridCol w:w="5670"/>
        <w:gridCol w:w="2217"/>
      </w:tblGrid>
      <w:tr w:rsidR="00C70FAC" w:rsidTr="00492653">
        <w:trPr>
          <w:trHeight w:val="60"/>
          <w:jc w:val="center"/>
        </w:trPr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70FAC" w:rsidRDefault="00492653" w:rsidP="00A825D6">
            <w:pPr>
              <w:spacing w:before="60" w:after="6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Mérföldkő sorszá</w:t>
            </w:r>
            <w:r w:rsidR="00C70FAC">
              <w:rPr>
                <w:rFonts w:ascii="Arial" w:hAnsi="Arial" w:cs="Arial"/>
                <w:b/>
              </w:rPr>
              <w:t>ma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70FAC" w:rsidRDefault="00C70FAC" w:rsidP="00A825D6">
            <w:pPr>
              <w:spacing w:before="60" w:after="6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Mérföldkő elérésének tervezett dátuma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70FAC" w:rsidRDefault="00C70FAC" w:rsidP="00A825D6">
            <w:pPr>
              <w:spacing w:before="60" w:after="6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Megvalósítani tervezett eredmény leírása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70FAC" w:rsidRDefault="00C70FAC" w:rsidP="00A825D6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 mérföldkő eléréséig felhasználni tervezett támogatás összege (Ft)</w:t>
            </w:r>
          </w:p>
        </w:tc>
      </w:tr>
      <w:tr w:rsidR="00C70FAC" w:rsidRPr="004D0B10" w:rsidTr="007F40AE">
        <w:trPr>
          <w:trHeight w:val="355"/>
          <w:jc w:val="center"/>
        </w:trPr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FAC" w:rsidRPr="004D0B10" w:rsidRDefault="00C70FAC" w:rsidP="00E13B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24" w:rsidRPr="00783985" w:rsidRDefault="00343E24" w:rsidP="00343E24">
            <w:pPr>
              <w:jc w:val="center"/>
              <w:rPr>
                <w:rFonts w:ascii="Arial" w:hAnsi="Arial" w:cs="Arial"/>
              </w:rPr>
            </w:pPr>
            <w:r w:rsidRPr="00783985">
              <w:rPr>
                <w:rFonts w:ascii="Arial" w:hAnsi="Arial" w:cs="Arial"/>
              </w:rPr>
              <w:tab/>
            </w:r>
          </w:p>
          <w:p w:rsidR="00343E24" w:rsidRPr="00783985" w:rsidRDefault="00343E24" w:rsidP="00343E24">
            <w:pPr>
              <w:jc w:val="center"/>
              <w:rPr>
                <w:rFonts w:ascii="Arial" w:hAnsi="Arial" w:cs="Arial"/>
              </w:rPr>
            </w:pPr>
            <w:r w:rsidRPr="00783985">
              <w:rPr>
                <w:rFonts w:ascii="Arial" w:hAnsi="Arial" w:cs="Arial"/>
              </w:rPr>
              <w:t>2022.04.30</w:t>
            </w:r>
            <w:r w:rsidRPr="00783985">
              <w:rPr>
                <w:rFonts w:ascii="Arial" w:hAnsi="Arial" w:cs="Arial"/>
              </w:rPr>
              <w:tab/>
            </w:r>
          </w:p>
          <w:p w:rsidR="00C70FAC" w:rsidRPr="00783985" w:rsidRDefault="00C70FAC" w:rsidP="00343E2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FAC" w:rsidRPr="00DE4D1A" w:rsidRDefault="00343E24" w:rsidP="0099724F">
            <w:pPr>
              <w:autoSpaceDE w:val="0"/>
              <w:autoSpaceDN w:val="0"/>
              <w:adjustRightInd w:val="0"/>
              <w:spacing w:before="60" w:after="60"/>
              <w:rPr>
                <w:rFonts w:ascii="Arial" w:eastAsiaTheme="minorHAnsi" w:hAnsi="Arial" w:cs="Arial"/>
                <w:lang w:eastAsia="en-US"/>
              </w:rPr>
            </w:pPr>
            <w:r w:rsidRPr="00343E24">
              <w:rPr>
                <w:rFonts w:ascii="Arial" w:eastAsiaTheme="minorHAnsi" w:hAnsi="Arial" w:cs="Arial"/>
                <w:lang w:eastAsia="en-US"/>
              </w:rPr>
              <w:t>A pályázati felhívás 1. mérföldkövére vonatkozó elvárások teljesülnek. A projekt keretében elkészül az engedélyes terv, amely alapján megtörténik az engedélyeztetési eljárás. Az engedélyezési tervek alapján a hatósági engedélyezési eljárás lefolytatásra kerül. A vízjogi létesítési engedély kiadását követően tervező elkészíti a kiviteli tervdokumentációt, és elkészül a tételes tervezői költségvetés. A közvetlen befogadó nyilatkozata kiállításra kerül.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FAC" w:rsidRPr="0099724F" w:rsidRDefault="00783985" w:rsidP="00AF23BC">
            <w:pPr>
              <w:autoSpaceDE w:val="0"/>
              <w:autoSpaceDN w:val="0"/>
              <w:adjustRightInd w:val="0"/>
              <w:spacing w:before="60" w:after="60"/>
              <w:ind w:left="33"/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 xml:space="preserve">1 000 </w:t>
            </w:r>
            <w:proofErr w:type="spellStart"/>
            <w:r>
              <w:rPr>
                <w:rFonts w:ascii="Arial" w:eastAsiaTheme="minorHAnsi" w:hAnsi="Arial" w:cs="Arial"/>
                <w:lang w:eastAsia="en-US"/>
              </w:rPr>
              <w:t>000</w:t>
            </w:r>
            <w:proofErr w:type="spellEnd"/>
          </w:p>
        </w:tc>
      </w:tr>
      <w:tr w:rsidR="00C70FAC" w:rsidRPr="004D0B10" w:rsidTr="007F40AE">
        <w:trPr>
          <w:trHeight w:val="850"/>
          <w:jc w:val="center"/>
        </w:trPr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FAC" w:rsidRPr="004D0B10" w:rsidRDefault="00C70FAC" w:rsidP="00E13B8D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FAC" w:rsidRPr="00783985" w:rsidRDefault="00343E24" w:rsidP="007F40AE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783985">
              <w:rPr>
                <w:rFonts w:ascii="Arial" w:eastAsiaTheme="minorHAnsi" w:hAnsi="Arial" w:cs="Arial"/>
                <w:lang w:eastAsia="en-US"/>
              </w:rPr>
              <w:t>2022.07.30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FAC" w:rsidRPr="00A825D6" w:rsidRDefault="00343E24" w:rsidP="00912EFA">
            <w:pPr>
              <w:spacing w:before="60" w:after="60"/>
              <w:rPr>
                <w:rFonts w:ascii="Arial" w:eastAsiaTheme="minorHAnsi" w:hAnsi="Arial" w:cs="Arial"/>
                <w:lang w:eastAsia="en-US"/>
              </w:rPr>
            </w:pPr>
            <w:r w:rsidRPr="00343E24">
              <w:rPr>
                <w:rFonts w:ascii="Arial" w:eastAsiaTheme="minorHAnsi" w:hAnsi="Arial" w:cs="Arial"/>
                <w:lang w:eastAsia="en-US"/>
              </w:rPr>
              <w:t>Az engedélyezési és kiviteli tervek alapján a kivitelezésre vonatkozó közbeszerzési eljárás megvalósul, a kivitelezési szerződés megkötésre kerül. A tulajdonviszonyok rendezettek, a beruházással érintett ingatlanok Hévíz Város Önkormányzat tulajdonában vannak.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FAC" w:rsidRPr="0099724F" w:rsidRDefault="00783985" w:rsidP="00AF23BC">
            <w:pPr>
              <w:autoSpaceDE w:val="0"/>
              <w:autoSpaceDN w:val="0"/>
              <w:adjustRightInd w:val="0"/>
              <w:spacing w:before="60" w:after="60"/>
              <w:ind w:left="33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783985">
              <w:rPr>
                <w:rFonts w:ascii="Arial" w:eastAsiaTheme="minorHAnsi" w:hAnsi="Arial" w:cs="Arial"/>
                <w:lang w:eastAsia="en-US"/>
              </w:rPr>
              <w:t>3 999 230</w:t>
            </w:r>
          </w:p>
        </w:tc>
      </w:tr>
      <w:tr w:rsidR="00C70FAC" w:rsidRPr="004D0B10" w:rsidTr="007F40AE">
        <w:trPr>
          <w:trHeight w:val="60"/>
          <w:jc w:val="center"/>
        </w:trPr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FAC" w:rsidRPr="004D0B10" w:rsidRDefault="00C70FAC" w:rsidP="00E13B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FAC" w:rsidRPr="00783985" w:rsidRDefault="00343E24" w:rsidP="007F40AE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783985">
              <w:rPr>
                <w:rFonts w:ascii="Arial" w:eastAsiaTheme="minorHAnsi" w:hAnsi="Arial" w:cs="Arial"/>
                <w:lang w:eastAsia="en-US"/>
              </w:rPr>
              <w:t>2022.12.31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FAC" w:rsidRPr="00C70FAC" w:rsidRDefault="00343E24" w:rsidP="00912EFA">
            <w:pPr>
              <w:autoSpaceDE w:val="0"/>
              <w:autoSpaceDN w:val="0"/>
              <w:adjustRightInd w:val="0"/>
              <w:spacing w:before="60" w:after="60"/>
              <w:rPr>
                <w:rFonts w:ascii="Arial" w:eastAsiaTheme="minorHAnsi" w:hAnsi="Arial" w:cs="Arial"/>
                <w:lang w:eastAsia="en-US"/>
              </w:rPr>
            </w:pPr>
            <w:r w:rsidRPr="00343E24">
              <w:rPr>
                <w:rFonts w:ascii="Arial" w:eastAsiaTheme="minorHAnsi" w:hAnsi="Arial" w:cs="Arial"/>
                <w:lang w:eastAsia="en-US"/>
              </w:rPr>
              <w:t>A kivitelezés készültségi foka eléri az 50%-ot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FAC" w:rsidRPr="0099724F" w:rsidRDefault="00783985" w:rsidP="007F40AE">
            <w:pPr>
              <w:autoSpaceDE w:val="0"/>
              <w:autoSpaceDN w:val="0"/>
              <w:adjustRightInd w:val="0"/>
              <w:spacing w:before="60" w:after="60"/>
              <w:ind w:left="33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783985">
              <w:rPr>
                <w:rFonts w:ascii="Arial" w:eastAsiaTheme="minorHAnsi" w:hAnsi="Arial" w:cs="Arial"/>
                <w:lang w:eastAsia="en-US"/>
              </w:rPr>
              <w:t>44</w:t>
            </w:r>
            <w:r>
              <w:rPr>
                <w:rFonts w:ascii="Arial" w:eastAsiaTheme="minorHAnsi" w:hAnsi="Arial" w:cs="Arial"/>
                <w:lang w:eastAsia="en-US"/>
              </w:rPr>
              <w:t> </w:t>
            </w:r>
            <w:r w:rsidRPr="00783985">
              <w:rPr>
                <w:rFonts w:ascii="Arial" w:eastAsiaTheme="minorHAnsi" w:hAnsi="Arial" w:cs="Arial"/>
                <w:lang w:eastAsia="en-US"/>
              </w:rPr>
              <w:t>001</w:t>
            </w:r>
            <w:r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783985">
              <w:rPr>
                <w:rFonts w:ascii="Arial" w:eastAsiaTheme="minorHAnsi" w:hAnsi="Arial" w:cs="Arial"/>
                <w:lang w:eastAsia="en-US"/>
              </w:rPr>
              <w:t>690</w:t>
            </w:r>
          </w:p>
        </w:tc>
      </w:tr>
      <w:tr w:rsidR="00C70FAC" w:rsidRPr="004D0B10" w:rsidTr="007F40AE">
        <w:trPr>
          <w:trHeight w:val="60"/>
          <w:jc w:val="center"/>
        </w:trPr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FAC" w:rsidRPr="004D0B10" w:rsidRDefault="00C70FAC" w:rsidP="00E13B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FAC" w:rsidRPr="00783985" w:rsidRDefault="00343E24" w:rsidP="0099724F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783985">
              <w:rPr>
                <w:rFonts w:ascii="Arial" w:eastAsiaTheme="minorHAnsi" w:hAnsi="Arial" w:cs="Arial"/>
                <w:lang w:eastAsia="en-US"/>
              </w:rPr>
              <w:t>2023.04.30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FAC" w:rsidRPr="00AF23BC" w:rsidRDefault="00343E24" w:rsidP="00912EFA">
            <w:pPr>
              <w:autoSpaceDE w:val="0"/>
              <w:autoSpaceDN w:val="0"/>
              <w:adjustRightInd w:val="0"/>
              <w:spacing w:before="60" w:after="60"/>
              <w:rPr>
                <w:rFonts w:ascii="Arial" w:eastAsiaTheme="minorHAnsi" w:hAnsi="Arial" w:cs="Arial"/>
                <w:lang w:eastAsia="en-US"/>
              </w:rPr>
            </w:pPr>
            <w:r w:rsidRPr="00343E24">
              <w:rPr>
                <w:rFonts w:ascii="Arial" w:eastAsiaTheme="minorHAnsi" w:hAnsi="Arial" w:cs="Arial"/>
                <w:lang w:eastAsia="en-US"/>
              </w:rPr>
              <w:t>Kivitelezés 100%-os készültség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FAC" w:rsidRPr="0099724F" w:rsidRDefault="00783985" w:rsidP="007F40AE">
            <w:pPr>
              <w:autoSpaceDE w:val="0"/>
              <w:autoSpaceDN w:val="0"/>
              <w:adjustRightInd w:val="0"/>
              <w:spacing w:before="60" w:after="60"/>
              <w:ind w:left="33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783985">
              <w:rPr>
                <w:rFonts w:ascii="Arial" w:eastAsiaTheme="minorHAnsi" w:hAnsi="Arial" w:cs="Arial"/>
                <w:lang w:eastAsia="en-US"/>
              </w:rPr>
              <w:t>44</w:t>
            </w:r>
            <w:r>
              <w:rPr>
                <w:rFonts w:ascii="Arial" w:eastAsiaTheme="minorHAnsi" w:hAnsi="Arial" w:cs="Arial"/>
                <w:lang w:eastAsia="en-US"/>
              </w:rPr>
              <w:t> </w:t>
            </w:r>
            <w:r w:rsidRPr="00783985">
              <w:rPr>
                <w:rFonts w:ascii="Arial" w:eastAsiaTheme="minorHAnsi" w:hAnsi="Arial" w:cs="Arial"/>
                <w:lang w:eastAsia="en-US"/>
              </w:rPr>
              <w:t>001</w:t>
            </w:r>
            <w:r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783985">
              <w:rPr>
                <w:rFonts w:ascii="Arial" w:eastAsiaTheme="minorHAnsi" w:hAnsi="Arial" w:cs="Arial"/>
                <w:lang w:eastAsia="en-US"/>
              </w:rPr>
              <w:t>690</w:t>
            </w:r>
          </w:p>
        </w:tc>
      </w:tr>
      <w:tr w:rsidR="00C70FAC" w:rsidRPr="004D0B10" w:rsidTr="007F40AE">
        <w:trPr>
          <w:trHeight w:val="60"/>
          <w:jc w:val="center"/>
        </w:trPr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FAC" w:rsidRPr="004D0B10" w:rsidRDefault="00C70FAC" w:rsidP="00E13B8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FAC" w:rsidRPr="00783985" w:rsidRDefault="00343E24" w:rsidP="0099724F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783985">
              <w:rPr>
                <w:rFonts w:ascii="Arial" w:eastAsiaTheme="minorHAnsi" w:hAnsi="Arial" w:cs="Arial"/>
                <w:lang w:eastAsia="en-US"/>
              </w:rPr>
              <w:t>2023.05.31</w:t>
            </w:r>
            <w:bookmarkStart w:id="0" w:name="_GoBack"/>
            <w:bookmarkEnd w:id="0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FAC" w:rsidRPr="00AF23BC" w:rsidRDefault="00343E24" w:rsidP="00912EFA">
            <w:pPr>
              <w:spacing w:before="60" w:after="60"/>
              <w:rPr>
                <w:rFonts w:ascii="Arial" w:eastAsiaTheme="minorHAnsi" w:hAnsi="Arial" w:cs="Arial"/>
                <w:lang w:eastAsia="en-US"/>
              </w:rPr>
            </w:pPr>
            <w:r w:rsidRPr="00343E24">
              <w:rPr>
                <w:rFonts w:ascii="Arial" w:eastAsiaTheme="minorHAnsi" w:hAnsi="Arial" w:cs="Arial"/>
                <w:lang w:eastAsia="en-US"/>
              </w:rPr>
              <w:t>Projektben tervezett valamennyi tevékenység megvalósul, a szemléletformáló, tájékoztató akció lebonyolítása megtörténik. A pályázatban vállalt "Bel- és csapadék-vízvédelmi létesítmények hossza" mutató teljesül, annak értéke 465,5 m.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FAC" w:rsidRPr="00C14E03" w:rsidRDefault="00783985" w:rsidP="007F40AE">
            <w:pPr>
              <w:autoSpaceDE w:val="0"/>
              <w:autoSpaceDN w:val="0"/>
              <w:adjustRightInd w:val="0"/>
              <w:spacing w:before="60" w:after="60"/>
              <w:ind w:left="33"/>
              <w:jc w:val="center"/>
              <w:rPr>
                <w:rFonts w:ascii="Arial" w:eastAsiaTheme="minorHAnsi" w:hAnsi="Arial" w:cs="Arial"/>
                <w:highlight w:val="yellow"/>
                <w:lang w:eastAsia="en-US"/>
              </w:rPr>
            </w:pPr>
            <w:r w:rsidRPr="00783985">
              <w:rPr>
                <w:rFonts w:ascii="Arial" w:eastAsiaTheme="minorHAnsi" w:hAnsi="Arial" w:cs="Arial"/>
                <w:lang w:eastAsia="en-US"/>
              </w:rPr>
              <w:t>6 997 324</w:t>
            </w:r>
          </w:p>
        </w:tc>
      </w:tr>
    </w:tbl>
    <w:p w:rsidR="00BE0D07" w:rsidRDefault="00BE0D07" w:rsidP="00BE0D0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99724F" w:rsidRDefault="0099724F" w:rsidP="00BE0D0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99724F" w:rsidRDefault="0099724F" w:rsidP="00BE0D0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99724F" w:rsidRDefault="0099724F" w:rsidP="00BE0D0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99724F" w:rsidRDefault="0099724F" w:rsidP="00BE0D0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99724F" w:rsidRDefault="0099724F" w:rsidP="00BE0D0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99724F" w:rsidRDefault="0099724F" w:rsidP="00BE0D0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9411" w:type="dxa"/>
        <w:tblLook w:val="01E0" w:firstRow="1" w:lastRow="1" w:firstColumn="1" w:lastColumn="1" w:noHBand="0" w:noVBand="0"/>
      </w:tblPr>
      <w:tblGrid>
        <w:gridCol w:w="4745"/>
        <w:gridCol w:w="4666"/>
      </w:tblGrid>
      <w:tr w:rsidR="0099724F" w:rsidRPr="006F1761" w:rsidTr="004409E7">
        <w:trPr>
          <w:trHeight w:val="2817"/>
        </w:trPr>
        <w:tc>
          <w:tcPr>
            <w:tcW w:w="4745" w:type="dxa"/>
          </w:tcPr>
          <w:p w:rsidR="0099724F" w:rsidRDefault="0099724F" w:rsidP="004409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6F17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…………………</w:t>
            </w:r>
          </w:p>
          <w:p w:rsidR="0099724F" w:rsidRPr="006F1761" w:rsidRDefault="0099724F" w:rsidP="004409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:rsidR="0099724F" w:rsidRPr="006F1761" w:rsidRDefault="00343E24" w:rsidP="004409E7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Hévíz Város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br/>
              <w:t>Önkormányzat</w:t>
            </w:r>
          </w:p>
          <w:p w:rsidR="0099724F" w:rsidRPr="006F1761" w:rsidRDefault="0099724F" w:rsidP="004409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:rsidR="0099724F" w:rsidRPr="006F1761" w:rsidRDefault="0099724F" w:rsidP="004409E7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17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Kedvezményezett</w:t>
            </w:r>
          </w:p>
          <w:p w:rsidR="0099724F" w:rsidRPr="006F1761" w:rsidRDefault="0099724F" w:rsidP="004409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:rsidR="0099724F" w:rsidRPr="006F1761" w:rsidRDefault="0099724F" w:rsidP="004409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:rsidR="0099724F" w:rsidRPr="006F1761" w:rsidRDefault="0099724F" w:rsidP="004409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6F17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P.H. </w:t>
            </w:r>
          </w:p>
          <w:p w:rsidR="0099724F" w:rsidRPr="006F1761" w:rsidRDefault="0099724F" w:rsidP="004409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:rsidR="0099724F" w:rsidRPr="006F1761" w:rsidRDefault="0099724F" w:rsidP="004409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:rsidR="0099724F" w:rsidRPr="006F1761" w:rsidRDefault="0099724F" w:rsidP="000B55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6F17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Kelt</w:t>
            </w:r>
            <w:proofErr w:type="gramStart"/>
            <w:r w:rsidRPr="006F17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: </w:t>
            </w:r>
            <w:r w:rsidR="00343E2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343E24" w:rsidRPr="00343E24">
              <w:rPr>
                <w:rFonts w:ascii="Arial" w:hAnsi="Arial" w:cs="Arial"/>
                <w:color w:val="000000" w:themeColor="text1"/>
                <w:sz w:val="20"/>
                <w:szCs w:val="20"/>
              </w:rPr>
              <w:t>Hévíz</w:t>
            </w:r>
            <w:proofErr w:type="gramEnd"/>
            <w:r w:rsidRPr="006F17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,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2021</w:t>
            </w:r>
            <w:r w:rsidRPr="006F17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 év … hónap … napján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666" w:type="dxa"/>
          </w:tcPr>
          <w:p w:rsidR="0099724F" w:rsidRDefault="0099724F" w:rsidP="004409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6F17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……….…………</w:t>
            </w:r>
          </w:p>
          <w:p w:rsidR="0099724F" w:rsidRPr="006F1761" w:rsidRDefault="0099724F" w:rsidP="004409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:rsidR="0099724F" w:rsidRDefault="0099724F" w:rsidP="004409E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Magyar Államkincstár </w:t>
            </w:r>
          </w:p>
          <w:p w:rsidR="0099724F" w:rsidRDefault="0099724F" w:rsidP="004409E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F176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Zala Megyei Igazgatóság</w:t>
            </w:r>
          </w:p>
          <w:p w:rsidR="0099724F" w:rsidRPr="006F1761" w:rsidRDefault="0099724F" w:rsidP="004409E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:rsidR="0099724F" w:rsidRPr="006F1761" w:rsidRDefault="0099724F" w:rsidP="004409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6F17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Közreműködő Szervezet</w:t>
            </w:r>
          </w:p>
          <w:p w:rsidR="0099724F" w:rsidRPr="006F1761" w:rsidRDefault="0099724F" w:rsidP="004409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:rsidR="0099724F" w:rsidRPr="006F1761" w:rsidRDefault="0099724F" w:rsidP="004409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:rsidR="0099724F" w:rsidRPr="006F1761" w:rsidRDefault="0099724F" w:rsidP="004409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6F17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P.H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99724F" w:rsidRPr="006F1761" w:rsidRDefault="0099724F" w:rsidP="004409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:rsidR="0099724F" w:rsidRPr="006F1761" w:rsidRDefault="0099724F" w:rsidP="004409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:rsidR="0099724F" w:rsidRPr="006F1761" w:rsidRDefault="0099724F" w:rsidP="004409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6F17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Kelt: Zalaegerszeg,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2021</w:t>
            </w:r>
            <w:r w:rsidRPr="006F17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. </w:t>
            </w:r>
            <w:proofErr w:type="gramStart"/>
            <w:r w:rsidRPr="006F17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év …</w:t>
            </w:r>
            <w:proofErr w:type="gramEnd"/>
            <w:r w:rsidRPr="006F17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hónap ... napján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</w:tbl>
    <w:p w:rsidR="00492653" w:rsidRDefault="00492653" w:rsidP="00BE0D0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sectPr w:rsidR="00492653" w:rsidSect="00AF23BC">
      <w:headerReference w:type="default" r:id="rId7"/>
      <w:foot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7B01" w:rsidRDefault="001F7B01" w:rsidP="005F71F4">
      <w:pPr>
        <w:spacing w:after="0" w:line="240" w:lineRule="auto"/>
      </w:pPr>
      <w:r>
        <w:separator/>
      </w:r>
    </w:p>
  </w:endnote>
  <w:endnote w:type="continuationSeparator" w:id="0">
    <w:p w:rsidR="001F7B01" w:rsidRDefault="001F7B01" w:rsidP="005F7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FAC" w:rsidRPr="004F55BA" w:rsidRDefault="00C70FAC" w:rsidP="005615DD">
    <w:pPr>
      <w:pStyle w:val="llb"/>
      <w:jc w:val="right"/>
      <w:rPr>
        <w:rFonts w:ascii="Arial" w:hAnsi="Arial" w:cs="Arial"/>
        <w:sz w:val="20"/>
        <w:szCs w:val="20"/>
      </w:rPr>
    </w:pPr>
    <w:r w:rsidRPr="004F55BA">
      <w:rPr>
        <w:rFonts w:ascii="Arial" w:hAnsi="Arial" w:cs="Arial"/>
        <w:sz w:val="20"/>
        <w:szCs w:val="20"/>
      </w:rPr>
      <w:fldChar w:fldCharType="begin"/>
    </w:r>
    <w:r w:rsidRPr="004F55BA">
      <w:rPr>
        <w:rFonts w:ascii="Arial" w:hAnsi="Arial" w:cs="Arial"/>
        <w:sz w:val="20"/>
        <w:szCs w:val="20"/>
      </w:rPr>
      <w:instrText>PAGE   \* MERGEFORMAT</w:instrText>
    </w:r>
    <w:r w:rsidRPr="004F55BA">
      <w:rPr>
        <w:rFonts w:ascii="Arial" w:hAnsi="Arial" w:cs="Arial"/>
        <w:sz w:val="20"/>
        <w:szCs w:val="20"/>
      </w:rPr>
      <w:fldChar w:fldCharType="separate"/>
    </w:r>
    <w:r w:rsidR="00783985">
      <w:rPr>
        <w:rFonts w:ascii="Arial" w:hAnsi="Arial" w:cs="Arial"/>
        <w:noProof/>
        <w:sz w:val="20"/>
        <w:szCs w:val="20"/>
      </w:rPr>
      <w:t>1</w:t>
    </w:r>
    <w:r w:rsidRPr="004F55BA">
      <w:rPr>
        <w:rFonts w:ascii="Arial" w:hAnsi="Arial" w:cs="Arial"/>
        <w:sz w:val="20"/>
        <w:szCs w:val="20"/>
      </w:rPr>
      <w:fldChar w:fldCharType="end"/>
    </w:r>
    <w:r w:rsidRPr="004F55BA"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2A3ACCE4" wp14:editId="2CD31E59">
          <wp:simplePos x="0" y="0"/>
          <wp:positionH relativeFrom="column">
            <wp:posOffset>-462280</wp:posOffset>
          </wp:positionH>
          <wp:positionV relativeFrom="paragraph">
            <wp:posOffset>-327025</wp:posOffset>
          </wp:positionV>
          <wp:extent cx="2299970" cy="952500"/>
          <wp:effectExtent l="0" t="0" r="5080" b="0"/>
          <wp:wrapThrough wrapText="bothSides">
            <wp:wrapPolygon edited="0">
              <wp:start x="0" y="0"/>
              <wp:lineTo x="0" y="21168"/>
              <wp:lineTo x="21469" y="21168"/>
              <wp:lineTo x="21469" y="0"/>
              <wp:lineTo x="0" y="0"/>
            </wp:wrapPolygon>
          </wp:wrapThrough>
          <wp:docPr id="2" name="Kép 0" descr="4_infoblokk_2020_ESB_Alapok_3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4_infoblokk_2020_ESB_Alapok_3C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99970" cy="952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7B01" w:rsidRDefault="001F7B01" w:rsidP="005F71F4">
      <w:pPr>
        <w:spacing w:after="0" w:line="240" w:lineRule="auto"/>
      </w:pPr>
      <w:r>
        <w:separator/>
      </w:r>
    </w:p>
  </w:footnote>
  <w:footnote w:type="continuationSeparator" w:id="0">
    <w:p w:rsidR="001F7B01" w:rsidRDefault="001F7B01" w:rsidP="005F71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FAC" w:rsidRDefault="00C70FAC">
    <w:pPr>
      <w:pStyle w:val="lfej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3F8772A" wp14:editId="3E003D41">
          <wp:simplePos x="0" y="0"/>
          <wp:positionH relativeFrom="column">
            <wp:posOffset>-321945</wp:posOffset>
          </wp:positionH>
          <wp:positionV relativeFrom="paragraph">
            <wp:posOffset>-249859</wp:posOffset>
          </wp:positionV>
          <wp:extent cx="1925321" cy="751506"/>
          <wp:effectExtent l="0" t="0" r="0" b="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5321" cy="751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53C71"/>
    <w:multiLevelType w:val="hybridMultilevel"/>
    <w:tmpl w:val="D1BCAE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5726FC"/>
    <w:multiLevelType w:val="hybridMultilevel"/>
    <w:tmpl w:val="4E7C3D64"/>
    <w:lvl w:ilvl="0" w:tplc="56FEB5F4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C2638"/>
    <w:multiLevelType w:val="hybridMultilevel"/>
    <w:tmpl w:val="E1F8841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0C0718"/>
    <w:multiLevelType w:val="hybridMultilevel"/>
    <w:tmpl w:val="D974AF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D22B55"/>
    <w:multiLevelType w:val="hybridMultilevel"/>
    <w:tmpl w:val="D788FB1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E6707D"/>
    <w:multiLevelType w:val="hybridMultilevel"/>
    <w:tmpl w:val="8D7C48C2"/>
    <w:lvl w:ilvl="0" w:tplc="BF2C6C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3C33D3"/>
    <w:multiLevelType w:val="hybridMultilevel"/>
    <w:tmpl w:val="B3C40A7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F14EED"/>
    <w:multiLevelType w:val="hybridMultilevel"/>
    <w:tmpl w:val="D0B422B2"/>
    <w:lvl w:ilvl="0" w:tplc="D2524E36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1F4"/>
    <w:rsid w:val="000B5532"/>
    <w:rsid w:val="000F026E"/>
    <w:rsid w:val="00112B8F"/>
    <w:rsid w:val="00176E3B"/>
    <w:rsid w:val="001F7B01"/>
    <w:rsid w:val="0021204D"/>
    <w:rsid w:val="002779A4"/>
    <w:rsid w:val="00290210"/>
    <w:rsid w:val="00343E24"/>
    <w:rsid w:val="003558AE"/>
    <w:rsid w:val="00492653"/>
    <w:rsid w:val="004D0B10"/>
    <w:rsid w:val="004D5B60"/>
    <w:rsid w:val="004F55BA"/>
    <w:rsid w:val="005615DD"/>
    <w:rsid w:val="005933DB"/>
    <w:rsid w:val="005F71F4"/>
    <w:rsid w:val="0061098F"/>
    <w:rsid w:val="00727A27"/>
    <w:rsid w:val="00777623"/>
    <w:rsid w:val="00780C61"/>
    <w:rsid w:val="00783985"/>
    <w:rsid w:val="007F40AE"/>
    <w:rsid w:val="008D193E"/>
    <w:rsid w:val="00912EFA"/>
    <w:rsid w:val="00923817"/>
    <w:rsid w:val="00923DCC"/>
    <w:rsid w:val="0092693F"/>
    <w:rsid w:val="009844D9"/>
    <w:rsid w:val="0099724F"/>
    <w:rsid w:val="009F2623"/>
    <w:rsid w:val="00A825D6"/>
    <w:rsid w:val="00AF23BC"/>
    <w:rsid w:val="00BE0D07"/>
    <w:rsid w:val="00C14E03"/>
    <w:rsid w:val="00C21A73"/>
    <w:rsid w:val="00C232C1"/>
    <w:rsid w:val="00C70FAC"/>
    <w:rsid w:val="00DE4D1A"/>
    <w:rsid w:val="00E13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6F216F-A992-4ACE-A020-8B414C94E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F71F4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Kpalrs">
    <w:name w:val="caption"/>
    <w:basedOn w:val="Norml"/>
    <w:next w:val="Norml"/>
    <w:qFormat/>
    <w:rsid w:val="005F71F4"/>
    <w:pPr>
      <w:spacing w:before="240"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</w:rPr>
  </w:style>
  <w:style w:type="paragraph" w:styleId="lfej">
    <w:name w:val="header"/>
    <w:basedOn w:val="Norml"/>
    <w:link w:val="lfejChar"/>
    <w:uiPriority w:val="99"/>
    <w:unhideWhenUsed/>
    <w:rsid w:val="005F7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F71F4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5F7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F71F4"/>
    <w:rPr>
      <w:rFonts w:eastAsiaTheme="minorEastAsia"/>
      <w:lang w:eastAsia="hu-HU"/>
    </w:rPr>
  </w:style>
  <w:style w:type="table" w:styleId="Rcsostblzat">
    <w:name w:val="Table Grid"/>
    <w:basedOn w:val="Normltblzat"/>
    <w:uiPriority w:val="59"/>
    <w:rsid w:val="00BE0D0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727A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5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6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9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2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45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50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71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28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6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48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2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05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6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1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0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63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4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07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83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8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4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8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1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216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Nyeste Péter</dc:creator>
  <cp:lastModifiedBy>Asus</cp:lastModifiedBy>
  <cp:revision>2</cp:revision>
  <dcterms:created xsi:type="dcterms:W3CDTF">2021-08-25T08:31:00Z</dcterms:created>
  <dcterms:modified xsi:type="dcterms:W3CDTF">2021-08-25T08:31:00Z</dcterms:modified>
</cp:coreProperties>
</file>